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5EE54" w14:textId="77777777" w:rsidR="00AE44CE" w:rsidRPr="00F14E8B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F14E8B">
        <w:rPr>
          <w:rFonts w:ascii="Times New Roman" w:hAnsi="Times New Roman" w:cs="Times New Roman"/>
          <w:b/>
          <w:sz w:val="28"/>
          <w:szCs w:val="24"/>
        </w:rPr>
        <w:t>Name ___________________</w:t>
      </w:r>
    </w:p>
    <w:p w14:paraId="0D8ED84E" w14:textId="77777777" w:rsidR="00F14E8B" w:rsidRPr="00F14E8B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F14E8B">
        <w:rPr>
          <w:rFonts w:ascii="Times New Roman" w:hAnsi="Times New Roman" w:cs="Times New Roman"/>
          <w:b/>
          <w:sz w:val="28"/>
          <w:szCs w:val="24"/>
        </w:rPr>
        <w:t>Business Law</w:t>
      </w:r>
    </w:p>
    <w:p w14:paraId="067E6648" w14:textId="2441DB82" w:rsidR="008B2BFE" w:rsidRPr="00F14E8B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F14E8B">
        <w:rPr>
          <w:rFonts w:ascii="Times New Roman" w:hAnsi="Times New Roman" w:cs="Times New Roman"/>
          <w:b/>
          <w:sz w:val="28"/>
          <w:szCs w:val="24"/>
        </w:rPr>
        <w:t xml:space="preserve">Ch. </w:t>
      </w:r>
      <w:bookmarkStart w:id="0" w:name="_GoBack"/>
      <w:bookmarkEnd w:id="0"/>
      <w:r w:rsidR="00E10AFE" w:rsidRPr="00F14E8B">
        <w:rPr>
          <w:rFonts w:ascii="Times New Roman" w:hAnsi="Times New Roman" w:cs="Times New Roman"/>
          <w:b/>
          <w:sz w:val="28"/>
          <w:szCs w:val="24"/>
        </w:rPr>
        <w:t>2</w:t>
      </w:r>
      <w:r w:rsidRPr="00F14E8B">
        <w:rPr>
          <w:rFonts w:ascii="Times New Roman" w:hAnsi="Times New Roman" w:cs="Times New Roman"/>
          <w:b/>
          <w:sz w:val="28"/>
          <w:szCs w:val="24"/>
        </w:rPr>
        <w:t xml:space="preserve"> Questions for Review</w:t>
      </w:r>
    </w:p>
    <w:p w14:paraId="3A269945" w14:textId="77777777" w:rsidR="008B2BFE" w:rsidRPr="00F14E8B" w:rsidRDefault="008B2BFE">
      <w:pPr>
        <w:rPr>
          <w:rFonts w:ascii="Times New Roman" w:hAnsi="Times New Roman" w:cs="Times New Roman"/>
          <w:sz w:val="28"/>
          <w:szCs w:val="24"/>
        </w:rPr>
      </w:pPr>
    </w:p>
    <w:p w14:paraId="75D2BFFC" w14:textId="56CC1696" w:rsidR="008B2BFE" w:rsidRPr="00F14E8B" w:rsidRDefault="002778C0">
      <w:pPr>
        <w:rPr>
          <w:rFonts w:ascii="Times New Roman" w:hAnsi="Times New Roman" w:cs="Times New Roman"/>
          <w:i/>
          <w:sz w:val="28"/>
          <w:szCs w:val="24"/>
        </w:rPr>
      </w:pPr>
      <w:r w:rsidRPr="00F14E8B">
        <w:rPr>
          <w:rFonts w:ascii="Times New Roman" w:hAnsi="Times New Roman" w:cs="Times New Roman"/>
          <w:i/>
          <w:sz w:val="28"/>
          <w:szCs w:val="24"/>
        </w:rPr>
        <w:t>Instructions:  Answer the following questions. Refer to the chapter for additional reinforcement.</w:t>
      </w:r>
    </w:p>
    <w:p w14:paraId="6E8B4AB0" w14:textId="77777777" w:rsidR="00CF7A08" w:rsidRPr="00F14E8B" w:rsidRDefault="00CF7A08">
      <w:pPr>
        <w:rPr>
          <w:rFonts w:ascii="Times New Roman" w:hAnsi="Times New Roman" w:cs="Times New Roman"/>
          <w:i/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CD7BBB" w:rsidRPr="00F14E8B" w14:paraId="4E5E0E9E" w14:textId="77777777" w:rsidTr="005E48F3">
        <w:tc>
          <w:tcPr>
            <w:tcW w:w="805" w:type="dxa"/>
          </w:tcPr>
          <w:p w14:paraId="23488D17" w14:textId="59E3C023" w:rsidR="00CD7BBB" w:rsidRPr="00F14E8B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4E8B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8545" w:type="dxa"/>
          </w:tcPr>
          <w:p w14:paraId="31596AAC" w14:textId="46CFE729" w:rsidR="00CD7BBB" w:rsidRPr="00F14E8B" w:rsidRDefault="00502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Who is always the plaintiff in a criminal case?  Why?</w:t>
            </w:r>
          </w:p>
        </w:tc>
      </w:tr>
      <w:tr w:rsidR="004F71D7" w:rsidRPr="00F14E8B" w14:paraId="7E9BD9B5" w14:textId="77777777" w:rsidTr="005E48F3">
        <w:tc>
          <w:tcPr>
            <w:tcW w:w="9350" w:type="dxa"/>
            <w:gridSpan w:val="2"/>
          </w:tcPr>
          <w:p w14:paraId="3C093E21" w14:textId="77777777" w:rsidR="004F71D7" w:rsidRPr="00F14E8B" w:rsidRDefault="004F71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14:paraId="6255549C" w14:textId="5A99095E" w:rsidR="004F71D7" w:rsidRPr="00F14E8B" w:rsidRDefault="004F71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CD7BBB" w:rsidRPr="00F14E8B" w14:paraId="7431AE43" w14:textId="77777777" w:rsidTr="005E48F3">
        <w:tc>
          <w:tcPr>
            <w:tcW w:w="805" w:type="dxa"/>
          </w:tcPr>
          <w:p w14:paraId="7C1FEA9B" w14:textId="355E79B4" w:rsidR="00CD7BBB" w:rsidRPr="00F14E8B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4E8B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8545" w:type="dxa"/>
          </w:tcPr>
          <w:p w14:paraId="6F784666" w14:textId="6C561610" w:rsidR="00CD7BBB" w:rsidRPr="00F14E8B" w:rsidRDefault="00502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What is the difference between a felony and a misdemeanor?</w:t>
            </w:r>
          </w:p>
        </w:tc>
      </w:tr>
      <w:tr w:rsidR="004F71D7" w:rsidRPr="00F14E8B" w14:paraId="6EF9F1FF" w14:textId="77777777" w:rsidTr="005E48F3">
        <w:tc>
          <w:tcPr>
            <w:tcW w:w="9350" w:type="dxa"/>
            <w:gridSpan w:val="2"/>
          </w:tcPr>
          <w:p w14:paraId="1BB06ED8" w14:textId="77777777" w:rsidR="004F71D7" w:rsidRPr="00F14E8B" w:rsidRDefault="004F71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14:paraId="542D754D" w14:textId="5E27107D" w:rsidR="004F71D7" w:rsidRPr="00F14E8B" w:rsidRDefault="004F71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CD7BBB" w:rsidRPr="00F14E8B" w14:paraId="759F8ABF" w14:textId="77777777" w:rsidTr="005E48F3">
        <w:tc>
          <w:tcPr>
            <w:tcW w:w="805" w:type="dxa"/>
          </w:tcPr>
          <w:p w14:paraId="41042982" w14:textId="4F20A404" w:rsidR="00CD7BBB" w:rsidRPr="00F14E8B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4E8B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8545" w:type="dxa"/>
          </w:tcPr>
          <w:p w14:paraId="57B92A7B" w14:textId="1F0BA9A6" w:rsidR="00CD7BBB" w:rsidRPr="00F14E8B" w:rsidRDefault="00502819" w:rsidP="00502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What are the two elements of a crime?  Explain.</w:t>
            </w:r>
          </w:p>
        </w:tc>
      </w:tr>
      <w:tr w:rsidR="004F71D7" w:rsidRPr="00F14E8B" w14:paraId="6867E1A2" w14:textId="77777777" w:rsidTr="005E48F3">
        <w:tc>
          <w:tcPr>
            <w:tcW w:w="9350" w:type="dxa"/>
            <w:gridSpan w:val="2"/>
          </w:tcPr>
          <w:p w14:paraId="7AA9C63D" w14:textId="77777777" w:rsidR="004F71D7" w:rsidRPr="00F14E8B" w:rsidRDefault="004F71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14:paraId="7D23FB2D" w14:textId="2E8D37FE" w:rsidR="004F71D7" w:rsidRPr="00F14E8B" w:rsidRDefault="004F71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CD7BBB" w:rsidRPr="00F14E8B" w14:paraId="235748DF" w14:textId="77777777" w:rsidTr="005E48F3">
        <w:tc>
          <w:tcPr>
            <w:tcW w:w="805" w:type="dxa"/>
          </w:tcPr>
          <w:p w14:paraId="7FE5B258" w14:textId="2EDA88EE" w:rsidR="00CD7BBB" w:rsidRPr="00F14E8B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4E8B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8545" w:type="dxa"/>
          </w:tcPr>
          <w:p w14:paraId="29F7D29B" w14:textId="4D556243" w:rsidR="00CD7BBB" w:rsidRPr="00F14E8B" w:rsidRDefault="00502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What four defenses are available to alleged criminals?</w:t>
            </w:r>
          </w:p>
        </w:tc>
      </w:tr>
      <w:tr w:rsidR="004F71D7" w:rsidRPr="00F14E8B" w14:paraId="6039AD67" w14:textId="77777777" w:rsidTr="005E48F3">
        <w:tc>
          <w:tcPr>
            <w:tcW w:w="9350" w:type="dxa"/>
            <w:gridSpan w:val="2"/>
          </w:tcPr>
          <w:p w14:paraId="41C49B79" w14:textId="77777777" w:rsidR="004F71D7" w:rsidRPr="00F14E8B" w:rsidRDefault="004F71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14:paraId="4CCC99EB" w14:textId="6423857B" w:rsidR="004F71D7" w:rsidRPr="00F14E8B" w:rsidRDefault="004F71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CD7BBB" w:rsidRPr="00F14E8B" w14:paraId="6FD65273" w14:textId="77777777" w:rsidTr="005E48F3">
        <w:tc>
          <w:tcPr>
            <w:tcW w:w="805" w:type="dxa"/>
          </w:tcPr>
          <w:p w14:paraId="1DD79404" w14:textId="6BAB6380" w:rsidR="00CD7BBB" w:rsidRPr="00F14E8B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4E8B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8545" w:type="dxa"/>
          </w:tcPr>
          <w:p w14:paraId="72563258" w14:textId="61268882" w:rsidR="00CD7BBB" w:rsidRPr="00F14E8B" w:rsidRDefault="00502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What distinguishes murder from manslaughter? First-degree murder from second-degree murder?</w:t>
            </w:r>
          </w:p>
        </w:tc>
      </w:tr>
      <w:tr w:rsidR="004F71D7" w:rsidRPr="00F14E8B" w14:paraId="39D6E41E" w14:textId="77777777" w:rsidTr="005E48F3">
        <w:tc>
          <w:tcPr>
            <w:tcW w:w="9350" w:type="dxa"/>
            <w:gridSpan w:val="2"/>
          </w:tcPr>
          <w:p w14:paraId="7ECFF97F" w14:textId="77777777" w:rsidR="00CF7A08" w:rsidRPr="00F14E8B" w:rsidRDefault="00CF7A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14:paraId="7AEEE512" w14:textId="4CDE14C7" w:rsidR="00CF7A08" w:rsidRPr="00F14E8B" w:rsidRDefault="00CF7A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CD7BBB" w:rsidRPr="00F14E8B" w14:paraId="2D26DE9C" w14:textId="77777777" w:rsidTr="005E48F3">
        <w:tc>
          <w:tcPr>
            <w:tcW w:w="805" w:type="dxa"/>
          </w:tcPr>
          <w:p w14:paraId="2BAFA270" w14:textId="3EA4CE66" w:rsidR="00CD7BBB" w:rsidRPr="00F14E8B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4E8B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8545" w:type="dxa"/>
          </w:tcPr>
          <w:p w14:paraId="0BF76693" w14:textId="10F26C23" w:rsidR="00CD7BBB" w:rsidRPr="00F14E8B" w:rsidRDefault="00502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What is the felony murder rule?</w:t>
            </w:r>
          </w:p>
        </w:tc>
      </w:tr>
      <w:tr w:rsidR="004F71D7" w:rsidRPr="00F14E8B" w14:paraId="43BCA469" w14:textId="77777777" w:rsidTr="005E48F3">
        <w:tc>
          <w:tcPr>
            <w:tcW w:w="9350" w:type="dxa"/>
            <w:gridSpan w:val="2"/>
          </w:tcPr>
          <w:p w14:paraId="7EEA1372" w14:textId="77777777" w:rsidR="00CF7A08" w:rsidRPr="00F14E8B" w:rsidRDefault="00CF7A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14:paraId="3B62434D" w14:textId="519291A4" w:rsidR="00CF7A08" w:rsidRPr="00F14E8B" w:rsidRDefault="00CF7A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CD7BBB" w:rsidRPr="00F14E8B" w14:paraId="2455728E" w14:textId="77777777" w:rsidTr="005E48F3">
        <w:tc>
          <w:tcPr>
            <w:tcW w:w="805" w:type="dxa"/>
          </w:tcPr>
          <w:p w14:paraId="6638627C" w14:textId="13F0D680" w:rsidR="00CD7BBB" w:rsidRPr="00F14E8B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4E8B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8545" w:type="dxa"/>
          </w:tcPr>
          <w:p w14:paraId="2899734B" w14:textId="680CE65A" w:rsidR="00617632" w:rsidRPr="00F14E8B" w:rsidRDefault="00502819" w:rsidP="006176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What is the difference between robbery and burglary?</w:t>
            </w:r>
          </w:p>
          <w:p w14:paraId="1C272224" w14:textId="77777777" w:rsidR="00CD7BBB" w:rsidRPr="00F14E8B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F71D7" w:rsidRPr="00F14E8B" w14:paraId="178A542B" w14:textId="77777777" w:rsidTr="005E48F3">
        <w:tc>
          <w:tcPr>
            <w:tcW w:w="9350" w:type="dxa"/>
            <w:gridSpan w:val="2"/>
          </w:tcPr>
          <w:p w14:paraId="2E33E2A3" w14:textId="4B813E84" w:rsidR="00CF7A08" w:rsidRPr="00F14E8B" w:rsidRDefault="00CF7A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CD7BBB" w:rsidRPr="00F14E8B" w14:paraId="52B546C8" w14:textId="77777777" w:rsidTr="005E48F3">
        <w:tc>
          <w:tcPr>
            <w:tcW w:w="805" w:type="dxa"/>
          </w:tcPr>
          <w:p w14:paraId="288D230F" w14:textId="3A89CBEF" w:rsidR="00CD7BBB" w:rsidRPr="00F14E8B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4E8B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8545" w:type="dxa"/>
          </w:tcPr>
          <w:p w14:paraId="7F72A4F5" w14:textId="64EA82E8" w:rsidR="00617632" w:rsidRPr="00F14E8B" w:rsidRDefault="00502819" w:rsidP="006176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 person who uses force to rescue a family member who is the victim of an attack will not be prosecuted in most states.  Why?</w:t>
            </w:r>
          </w:p>
          <w:p w14:paraId="4986C80C" w14:textId="77777777" w:rsidR="00CD7BBB" w:rsidRPr="00F14E8B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F71D7" w:rsidRPr="00F14E8B" w14:paraId="5B608750" w14:textId="77777777" w:rsidTr="005E48F3">
        <w:tc>
          <w:tcPr>
            <w:tcW w:w="9350" w:type="dxa"/>
            <w:gridSpan w:val="2"/>
          </w:tcPr>
          <w:p w14:paraId="1CA75B26" w14:textId="6F7C7409" w:rsidR="00CF7A08" w:rsidRPr="00F14E8B" w:rsidRDefault="00CF7A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502819" w:rsidRPr="00F14E8B" w14:paraId="54A07202" w14:textId="77777777" w:rsidTr="005E48F3">
        <w:tc>
          <w:tcPr>
            <w:tcW w:w="9350" w:type="dxa"/>
            <w:gridSpan w:val="2"/>
          </w:tcPr>
          <w:p w14:paraId="1297623D" w14:textId="77777777" w:rsidR="00502819" w:rsidRDefault="00502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CD7BBB" w:rsidRPr="00F14E8B" w14:paraId="308FEBAC" w14:textId="77777777" w:rsidTr="005E48F3">
        <w:tc>
          <w:tcPr>
            <w:tcW w:w="805" w:type="dxa"/>
          </w:tcPr>
          <w:p w14:paraId="7172DDF8" w14:textId="7EC3687E" w:rsidR="00CD7BBB" w:rsidRPr="00F14E8B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4E8B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8545" w:type="dxa"/>
          </w:tcPr>
          <w:p w14:paraId="6E76931E" w14:textId="77777777" w:rsidR="00502819" w:rsidRDefault="00502819" w:rsidP="00502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What are four examples of white collar crimes?</w:t>
            </w:r>
          </w:p>
          <w:p w14:paraId="5EBA6A61" w14:textId="01A33D62" w:rsidR="00CD7BBB" w:rsidRPr="00F14E8B" w:rsidRDefault="00CD7BBB" w:rsidP="0050281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02819" w:rsidRPr="00F14E8B" w14:paraId="3971367F" w14:textId="77777777" w:rsidTr="00EC340D">
        <w:tc>
          <w:tcPr>
            <w:tcW w:w="9350" w:type="dxa"/>
            <w:gridSpan w:val="2"/>
          </w:tcPr>
          <w:p w14:paraId="66933BFD" w14:textId="77777777" w:rsidR="00502819" w:rsidRDefault="00502819" w:rsidP="00EC340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502819" w:rsidRPr="00F14E8B" w14:paraId="14940DE7" w14:textId="77777777" w:rsidTr="00EC340D">
        <w:tc>
          <w:tcPr>
            <w:tcW w:w="805" w:type="dxa"/>
          </w:tcPr>
          <w:p w14:paraId="47447AF5" w14:textId="676DE9E3" w:rsidR="00502819" w:rsidRPr="00F14E8B" w:rsidRDefault="00502819" w:rsidP="00502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F14E8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45" w:type="dxa"/>
          </w:tcPr>
          <w:p w14:paraId="292DD429" w14:textId="4D56C42C" w:rsidR="00502819" w:rsidRDefault="00502819" w:rsidP="00EC34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Under new death penalty laws, trials go through three phases.  What are these phases? </w:t>
            </w:r>
          </w:p>
          <w:p w14:paraId="5E30E37D" w14:textId="77777777" w:rsidR="00502819" w:rsidRPr="00351170" w:rsidRDefault="00502819" w:rsidP="00EC340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</w:tbl>
    <w:p w14:paraId="589AF2BB" w14:textId="48EBBF4E" w:rsidR="000203D9" w:rsidRPr="00F14E8B" w:rsidRDefault="000203D9" w:rsidP="00502819">
      <w:pPr>
        <w:rPr>
          <w:rFonts w:ascii="Times New Roman" w:hAnsi="Times New Roman" w:cs="Times New Roman"/>
          <w:b/>
          <w:sz w:val="28"/>
          <w:szCs w:val="24"/>
        </w:rPr>
      </w:pPr>
    </w:p>
    <w:sectPr w:rsidR="000203D9" w:rsidRPr="00F14E8B" w:rsidSect="005028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FE"/>
    <w:rsid w:val="00005757"/>
    <w:rsid w:val="000203D9"/>
    <w:rsid w:val="000A0912"/>
    <w:rsid w:val="000D141F"/>
    <w:rsid w:val="001C3435"/>
    <w:rsid w:val="0024306D"/>
    <w:rsid w:val="0025383E"/>
    <w:rsid w:val="002778C0"/>
    <w:rsid w:val="003507D9"/>
    <w:rsid w:val="00351170"/>
    <w:rsid w:val="003613EC"/>
    <w:rsid w:val="0043266A"/>
    <w:rsid w:val="004A47D2"/>
    <w:rsid w:val="004F71D7"/>
    <w:rsid w:val="00502819"/>
    <w:rsid w:val="005E48F3"/>
    <w:rsid w:val="00617632"/>
    <w:rsid w:val="00712945"/>
    <w:rsid w:val="00776301"/>
    <w:rsid w:val="007B5CE9"/>
    <w:rsid w:val="008B2BFE"/>
    <w:rsid w:val="00990FAA"/>
    <w:rsid w:val="00CD130B"/>
    <w:rsid w:val="00CD7BBB"/>
    <w:rsid w:val="00CF7A08"/>
    <w:rsid w:val="00DB58D0"/>
    <w:rsid w:val="00DF1843"/>
    <w:rsid w:val="00E10AFE"/>
    <w:rsid w:val="00EB25EB"/>
    <w:rsid w:val="00F1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E76B"/>
  <w15:chartTrackingRefBased/>
  <w15:docId w15:val="{60C1C377-A5D2-4ED3-96F2-EE764740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552C335B-CAD2-4E3A-8969-CBD78499F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2F8B4-B016-4140-AFEB-63E63A4F2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AC92E-6100-4763-BC69-0CAE0C84F863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d2816622-cc35-45ff-b38d-8694946a657f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68dbe4d-483c-4bd7-8c7b-287a3305d3b6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8</cp:revision>
  <dcterms:created xsi:type="dcterms:W3CDTF">2020-09-27T22:03:00Z</dcterms:created>
  <dcterms:modified xsi:type="dcterms:W3CDTF">2020-11-06T15:12:00Z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